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C6444" w14:textId="77777777" w:rsidR="00216999" w:rsidRDefault="00216999" w:rsidP="001C6CAE">
      <w:pPr>
        <w:pStyle w:val="Heading1"/>
      </w:pPr>
    </w:p>
    <w:p w14:paraId="3D8ED402" w14:textId="3C0557F7" w:rsidR="0089479B" w:rsidRPr="00891D03" w:rsidRDefault="00923193" w:rsidP="001C6CAE">
      <w:pPr>
        <w:pStyle w:val="Heading1"/>
      </w:pPr>
      <w:r w:rsidRPr="00891D03">
        <w:t>Change notification form</w:t>
      </w:r>
      <w:r w:rsidR="00A04E06" w:rsidRPr="00891D03">
        <w:t xml:space="preserve"> for </w:t>
      </w:r>
      <w:r w:rsidR="001C6CAE">
        <w:t>w</w:t>
      </w:r>
      <w:r w:rsidR="00891D03" w:rsidRPr="00891D03">
        <w:t>ork-based</w:t>
      </w:r>
      <w:r w:rsidR="001C6CAE">
        <w:t xml:space="preserve"> </w:t>
      </w:r>
      <w:r w:rsidR="00D45A4D" w:rsidRPr="00891D03">
        <w:t>placement p</w:t>
      </w:r>
      <w:r w:rsidR="00A04E06" w:rsidRPr="00891D03">
        <w:t>roviders</w:t>
      </w:r>
      <w:r w:rsidR="001C6CAE">
        <w:t xml:space="preserve"> of the </w:t>
      </w:r>
      <w:r w:rsidR="0089479B">
        <w:t xml:space="preserve">STP </w:t>
      </w:r>
      <w:r w:rsidR="001C6CAE">
        <w:t>and</w:t>
      </w:r>
      <w:r w:rsidR="0089479B">
        <w:t xml:space="preserve"> HSST</w:t>
      </w:r>
    </w:p>
    <w:p w14:paraId="27924EFB" w14:textId="77777777" w:rsidR="00A04E06" w:rsidRPr="00564A8D" w:rsidRDefault="00A04E06" w:rsidP="00966F25">
      <w:pPr>
        <w:rPr>
          <w:rFonts w:cs="Arial"/>
        </w:rPr>
      </w:pPr>
    </w:p>
    <w:p w14:paraId="27924EFC" w14:textId="77777777" w:rsidR="00816A0D" w:rsidRDefault="00816A0D" w:rsidP="00891D03">
      <w:pPr>
        <w:pStyle w:val="Header"/>
        <w:ind w:right="68"/>
        <w:rPr>
          <w:rFonts w:ascii="Arial" w:hAnsi="Arial" w:cs="Arial"/>
          <w:sz w:val="22"/>
          <w:szCs w:val="22"/>
        </w:rPr>
      </w:pPr>
    </w:p>
    <w:p w14:paraId="27924EFD" w14:textId="57154A61" w:rsidR="00A04E06" w:rsidRPr="00891D03" w:rsidRDefault="00923193" w:rsidP="00216999">
      <w:pPr>
        <w:jc w:val="both"/>
      </w:pPr>
      <w:r w:rsidRPr="00891D03">
        <w:t>This form is for departments accredited by the National School of Healthcare Science to provide training under the Scientist Training Programme</w:t>
      </w:r>
      <w:r w:rsidR="00B46918">
        <w:t xml:space="preserve"> and </w:t>
      </w:r>
      <w:r w:rsidR="00B46918">
        <w:rPr>
          <w:color w:val="000000"/>
          <w:shd w:val="clear" w:color="auto" w:fill="FFFFFF"/>
        </w:rPr>
        <w:t>Higher Specialist Scientist Training.</w:t>
      </w:r>
    </w:p>
    <w:p w14:paraId="27924EFE" w14:textId="77777777" w:rsidR="00446F74" w:rsidRPr="00891D03" w:rsidRDefault="00446F74" w:rsidP="00216999">
      <w:pPr>
        <w:jc w:val="both"/>
      </w:pPr>
    </w:p>
    <w:p w14:paraId="27924EFF" w14:textId="48B9E395" w:rsidR="008C6145" w:rsidRPr="00891D03" w:rsidRDefault="00966F25" w:rsidP="00216999">
      <w:pPr>
        <w:jc w:val="both"/>
      </w:pPr>
      <w:r w:rsidRPr="00891D03">
        <w:t xml:space="preserve">All </w:t>
      </w:r>
      <w:r w:rsidR="00923193" w:rsidRPr="00891D03">
        <w:t>accredited training departments are required to notify the School if there is any significant change in circumstances which could affect the quality of training (for example, s</w:t>
      </w:r>
      <w:r w:rsidR="00A2576C" w:rsidRPr="00891D03">
        <w:t>ignificant s</w:t>
      </w:r>
      <w:r w:rsidR="00923193" w:rsidRPr="00891D03">
        <w:t xml:space="preserve">tructural or staffing changes). If there are any such changes in your department, please complete this form and return it to </w:t>
      </w:r>
      <w:hyperlink r:id="rId11" w:history="1">
        <w:r w:rsidR="00591D23" w:rsidRPr="00891D03">
          <w:rPr>
            <w:rStyle w:val="Hyperlink"/>
            <w:rFonts w:cs="Arial"/>
            <w:sz w:val="22"/>
          </w:rPr>
          <w:t>nshcs.accreditation@hee.nhs.uk</w:t>
        </w:r>
      </w:hyperlink>
      <w:r w:rsidR="00923193" w:rsidRPr="00891D03">
        <w:t xml:space="preserve"> </w:t>
      </w:r>
    </w:p>
    <w:p w14:paraId="27924F00" w14:textId="77777777" w:rsidR="00446F74" w:rsidRPr="00891D03" w:rsidRDefault="00446F74" w:rsidP="00216999">
      <w:pPr>
        <w:jc w:val="both"/>
      </w:pPr>
    </w:p>
    <w:p w14:paraId="27924F01" w14:textId="77777777" w:rsidR="00923193" w:rsidRPr="00891D03" w:rsidRDefault="00923193" w:rsidP="00216999">
      <w:pPr>
        <w:jc w:val="both"/>
      </w:pPr>
      <w:r w:rsidRPr="00891D03">
        <w:t>The accreditation team will review the information provided and contact you if any further action is needed.</w:t>
      </w:r>
    </w:p>
    <w:p w14:paraId="27924F02" w14:textId="77777777" w:rsidR="00446F74" w:rsidRPr="00891D03" w:rsidRDefault="00446F74" w:rsidP="00216999">
      <w:pPr>
        <w:jc w:val="both"/>
      </w:pPr>
    </w:p>
    <w:p w14:paraId="27924F03" w14:textId="3359C67B" w:rsidR="00A04E06" w:rsidRPr="00891D03" w:rsidRDefault="008C6145" w:rsidP="00216999">
      <w:pPr>
        <w:jc w:val="both"/>
      </w:pPr>
      <w:r w:rsidRPr="00891D03">
        <w:t xml:space="preserve">If you have any questions please contact </w:t>
      </w:r>
      <w:r w:rsidR="002E52D8">
        <w:t xml:space="preserve">- </w:t>
      </w:r>
      <w:hyperlink r:id="rId12" w:history="1">
        <w:r w:rsidR="002E52D8" w:rsidRPr="00891D03">
          <w:rPr>
            <w:rStyle w:val="Hyperlink"/>
            <w:rFonts w:cs="Arial"/>
            <w:sz w:val="22"/>
          </w:rPr>
          <w:t>nshcs.accreditation@hee.nhs.uk</w:t>
        </w:r>
      </w:hyperlink>
    </w:p>
    <w:p w14:paraId="27924F04" w14:textId="77777777" w:rsidR="00A04E06" w:rsidRDefault="00A04E06" w:rsidP="00891D03">
      <w:pPr>
        <w:autoSpaceDE w:val="0"/>
        <w:autoSpaceDN w:val="0"/>
        <w:adjustRightInd w:val="0"/>
        <w:rPr>
          <w:rFonts w:cs="Arial"/>
          <w:noProof/>
          <w:lang w:val="en-US"/>
        </w:rPr>
      </w:pPr>
    </w:p>
    <w:p w14:paraId="27924F05" w14:textId="77777777" w:rsidR="00816A0D" w:rsidRPr="00564A8D" w:rsidRDefault="00816A0D" w:rsidP="00891D03">
      <w:pPr>
        <w:autoSpaceDE w:val="0"/>
        <w:autoSpaceDN w:val="0"/>
        <w:adjustRightInd w:val="0"/>
        <w:rPr>
          <w:rFonts w:cs="Arial"/>
          <w:noProof/>
          <w:lang w:val="en-US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954"/>
      </w:tblGrid>
      <w:tr w:rsidR="009F3590" w:rsidRPr="00564A8D" w14:paraId="27924F0B" w14:textId="77777777" w:rsidTr="001C6CAE">
        <w:trPr>
          <w:trHeight w:val="624"/>
        </w:trPr>
        <w:tc>
          <w:tcPr>
            <w:tcW w:w="4253" w:type="dxa"/>
            <w:shd w:val="clear" w:color="auto" w:fill="3360A9"/>
            <w:vAlign w:val="center"/>
          </w:tcPr>
          <w:p w14:paraId="27924F09" w14:textId="0F0E4F1B" w:rsidR="009F3590" w:rsidRPr="00446F74" w:rsidRDefault="009F3590" w:rsidP="001C6CAE">
            <w:pPr>
              <w:rPr>
                <w:color w:val="FFFFFF" w:themeColor="background1"/>
              </w:rPr>
            </w:pPr>
            <w:r w:rsidRPr="001C6CAE">
              <w:rPr>
                <w:color w:val="FFFFFF" w:themeColor="background1"/>
              </w:rPr>
              <w:t>Trust</w:t>
            </w:r>
          </w:p>
        </w:tc>
        <w:tc>
          <w:tcPr>
            <w:tcW w:w="5954" w:type="dxa"/>
          </w:tcPr>
          <w:p w14:paraId="27924F0A" w14:textId="77777777" w:rsidR="009F3590" w:rsidRPr="00564A8D" w:rsidRDefault="009F3590" w:rsidP="001C6CAE"/>
        </w:tc>
      </w:tr>
      <w:tr w:rsidR="009F3590" w:rsidRPr="00564A8D" w14:paraId="27924F0E" w14:textId="77777777" w:rsidTr="001C6CAE">
        <w:trPr>
          <w:trHeight w:val="624"/>
        </w:trPr>
        <w:tc>
          <w:tcPr>
            <w:tcW w:w="4253" w:type="dxa"/>
            <w:shd w:val="clear" w:color="auto" w:fill="3360A9"/>
            <w:vAlign w:val="center"/>
          </w:tcPr>
          <w:p w14:paraId="27924F0C" w14:textId="3E690DA1" w:rsidR="009F3590" w:rsidRPr="001C6CAE" w:rsidRDefault="009F3590" w:rsidP="001C6CAE">
            <w:pPr>
              <w:rPr>
                <w:color w:val="FFFFFF" w:themeColor="background1"/>
              </w:rPr>
            </w:pPr>
            <w:r w:rsidRPr="001C6CAE">
              <w:rPr>
                <w:color w:val="FFFFFF" w:themeColor="background1"/>
              </w:rPr>
              <w:t>Department name</w:t>
            </w:r>
          </w:p>
        </w:tc>
        <w:tc>
          <w:tcPr>
            <w:tcW w:w="5954" w:type="dxa"/>
          </w:tcPr>
          <w:p w14:paraId="27924F0D" w14:textId="77777777" w:rsidR="009F3590" w:rsidRPr="00564A8D" w:rsidRDefault="009F3590" w:rsidP="001C6CAE"/>
        </w:tc>
      </w:tr>
      <w:tr w:rsidR="009F3590" w:rsidRPr="00564A8D" w14:paraId="27924F11" w14:textId="77777777" w:rsidTr="001C6CAE">
        <w:trPr>
          <w:trHeight w:val="624"/>
        </w:trPr>
        <w:tc>
          <w:tcPr>
            <w:tcW w:w="4253" w:type="dxa"/>
            <w:shd w:val="clear" w:color="auto" w:fill="3360A9"/>
            <w:vAlign w:val="center"/>
          </w:tcPr>
          <w:p w14:paraId="27924F0F" w14:textId="33CD10D0" w:rsidR="009F3590" w:rsidRPr="001C6CAE" w:rsidRDefault="009F3590" w:rsidP="001C6CAE">
            <w:pPr>
              <w:rPr>
                <w:color w:val="FFFFFF" w:themeColor="background1"/>
              </w:rPr>
            </w:pPr>
            <w:r w:rsidRPr="001C6CAE">
              <w:rPr>
                <w:color w:val="FFFFFF" w:themeColor="background1"/>
              </w:rPr>
              <w:t>Head of Department</w:t>
            </w:r>
          </w:p>
        </w:tc>
        <w:tc>
          <w:tcPr>
            <w:tcW w:w="5954" w:type="dxa"/>
          </w:tcPr>
          <w:p w14:paraId="27924F10" w14:textId="77777777" w:rsidR="009F3590" w:rsidRPr="00564A8D" w:rsidRDefault="009F3590" w:rsidP="001C6CAE"/>
        </w:tc>
      </w:tr>
      <w:tr w:rsidR="0089479B" w:rsidRPr="00564A8D" w14:paraId="64043B9D" w14:textId="77777777" w:rsidTr="001C6CAE">
        <w:trPr>
          <w:trHeight w:val="624"/>
        </w:trPr>
        <w:tc>
          <w:tcPr>
            <w:tcW w:w="4253" w:type="dxa"/>
            <w:shd w:val="clear" w:color="auto" w:fill="3360A9"/>
            <w:vAlign w:val="center"/>
          </w:tcPr>
          <w:p w14:paraId="00B48CA8" w14:textId="616E4411" w:rsidR="0089479B" w:rsidRPr="001C6CAE" w:rsidRDefault="00D23124" w:rsidP="001C6CAE">
            <w:pPr>
              <w:rPr>
                <w:color w:val="FFFFFF" w:themeColor="background1"/>
              </w:rPr>
            </w:pPr>
            <w:r w:rsidRPr="001C6CAE">
              <w:rPr>
                <w:color w:val="FFFFFF" w:themeColor="background1"/>
              </w:rPr>
              <w:t xml:space="preserve">Head of </w:t>
            </w:r>
            <w:r w:rsidR="001C6CAE">
              <w:rPr>
                <w:color w:val="FFFFFF" w:themeColor="background1"/>
              </w:rPr>
              <w:t>D</w:t>
            </w:r>
            <w:r w:rsidRPr="001C6CAE">
              <w:rPr>
                <w:color w:val="FFFFFF" w:themeColor="background1"/>
              </w:rPr>
              <w:t>epartment - email address</w:t>
            </w:r>
          </w:p>
        </w:tc>
        <w:tc>
          <w:tcPr>
            <w:tcW w:w="5954" w:type="dxa"/>
          </w:tcPr>
          <w:p w14:paraId="2984BAEF" w14:textId="77777777" w:rsidR="0089479B" w:rsidRPr="00564A8D" w:rsidRDefault="0089479B" w:rsidP="001C6CAE"/>
        </w:tc>
      </w:tr>
      <w:tr w:rsidR="009F3590" w:rsidRPr="00564A8D" w14:paraId="27924F14" w14:textId="77777777" w:rsidTr="001C6CAE">
        <w:trPr>
          <w:trHeight w:val="624"/>
        </w:trPr>
        <w:tc>
          <w:tcPr>
            <w:tcW w:w="4253" w:type="dxa"/>
            <w:shd w:val="clear" w:color="auto" w:fill="3360A9"/>
            <w:vAlign w:val="center"/>
          </w:tcPr>
          <w:p w14:paraId="27924F12" w14:textId="0CA721FF" w:rsidR="009F3590" w:rsidRPr="001C6CAE" w:rsidRDefault="009F3590" w:rsidP="001C6CAE">
            <w:pPr>
              <w:rPr>
                <w:color w:val="FFFFFF" w:themeColor="background1"/>
              </w:rPr>
            </w:pPr>
            <w:r w:rsidRPr="001C6CAE">
              <w:rPr>
                <w:color w:val="FFFFFF" w:themeColor="background1"/>
              </w:rPr>
              <w:t>Training Officer</w:t>
            </w:r>
            <w:r w:rsidR="0089479B" w:rsidRPr="001C6CAE">
              <w:rPr>
                <w:color w:val="FFFFFF" w:themeColor="background1"/>
              </w:rPr>
              <w:t xml:space="preserve"> </w:t>
            </w:r>
            <w:r w:rsidRPr="001C6CAE">
              <w:rPr>
                <w:color w:val="FFFFFF" w:themeColor="background1"/>
              </w:rPr>
              <w:t>/</w:t>
            </w:r>
            <w:r w:rsidR="0089479B" w:rsidRPr="001C6CAE">
              <w:rPr>
                <w:color w:val="FFFFFF" w:themeColor="background1"/>
              </w:rPr>
              <w:t xml:space="preserve"> </w:t>
            </w:r>
            <w:r w:rsidRPr="001C6CAE">
              <w:rPr>
                <w:color w:val="FFFFFF" w:themeColor="background1"/>
              </w:rPr>
              <w:t>Supervisor</w:t>
            </w:r>
          </w:p>
        </w:tc>
        <w:tc>
          <w:tcPr>
            <w:tcW w:w="5954" w:type="dxa"/>
          </w:tcPr>
          <w:p w14:paraId="27924F13" w14:textId="77777777" w:rsidR="009F3590" w:rsidRPr="00564A8D" w:rsidRDefault="009F3590" w:rsidP="001C6CAE"/>
        </w:tc>
      </w:tr>
      <w:tr w:rsidR="009F3590" w:rsidRPr="00564A8D" w14:paraId="27924F17" w14:textId="77777777" w:rsidTr="001C6CAE">
        <w:trPr>
          <w:trHeight w:val="624"/>
        </w:trPr>
        <w:tc>
          <w:tcPr>
            <w:tcW w:w="4253" w:type="dxa"/>
            <w:shd w:val="clear" w:color="auto" w:fill="3360A9"/>
            <w:vAlign w:val="center"/>
          </w:tcPr>
          <w:p w14:paraId="27924F15" w14:textId="341FC64A" w:rsidR="009F3590" w:rsidRPr="001C6CAE" w:rsidRDefault="00BA2B31" w:rsidP="001C6CAE">
            <w:pPr>
              <w:rPr>
                <w:color w:val="FFFFFF" w:themeColor="background1"/>
              </w:rPr>
            </w:pPr>
            <w:r w:rsidRPr="001C6CAE">
              <w:rPr>
                <w:color w:val="FFFFFF" w:themeColor="background1"/>
              </w:rPr>
              <w:t xml:space="preserve">Training Officer / </w:t>
            </w:r>
            <w:r w:rsidR="009F3590" w:rsidRPr="001C6CAE">
              <w:rPr>
                <w:color w:val="FFFFFF" w:themeColor="background1"/>
              </w:rPr>
              <w:t xml:space="preserve">Supervisor’s email </w:t>
            </w:r>
            <w:r w:rsidR="001C6CAE">
              <w:rPr>
                <w:color w:val="FFFFFF" w:themeColor="background1"/>
              </w:rPr>
              <w:t>and</w:t>
            </w:r>
            <w:r w:rsidRPr="001C6CAE">
              <w:rPr>
                <w:color w:val="FFFFFF" w:themeColor="background1"/>
              </w:rPr>
              <w:t xml:space="preserve"> contact</w:t>
            </w:r>
            <w:r w:rsidR="009F3590" w:rsidRPr="001C6CAE">
              <w:rPr>
                <w:color w:val="FFFFFF" w:themeColor="background1"/>
              </w:rPr>
              <w:t xml:space="preserve"> number</w:t>
            </w:r>
          </w:p>
        </w:tc>
        <w:tc>
          <w:tcPr>
            <w:tcW w:w="5954" w:type="dxa"/>
          </w:tcPr>
          <w:p w14:paraId="27924F16" w14:textId="77777777" w:rsidR="009F3590" w:rsidRPr="00564A8D" w:rsidRDefault="009F3590" w:rsidP="001C6CAE"/>
        </w:tc>
      </w:tr>
      <w:tr w:rsidR="00BA2B31" w:rsidRPr="00564A8D" w14:paraId="4E235BC0" w14:textId="77777777" w:rsidTr="001C6CAE">
        <w:trPr>
          <w:trHeight w:val="624"/>
        </w:trPr>
        <w:tc>
          <w:tcPr>
            <w:tcW w:w="4253" w:type="dxa"/>
            <w:shd w:val="clear" w:color="auto" w:fill="3360A9"/>
            <w:vAlign w:val="center"/>
          </w:tcPr>
          <w:p w14:paraId="6D7BFEF2" w14:textId="0D7A27EA" w:rsidR="00BA2B31" w:rsidRDefault="00BA2B31" w:rsidP="001C6CAE">
            <w:r w:rsidRPr="001C6CAE">
              <w:rPr>
                <w:color w:val="FFFFFF" w:themeColor="background1"/>
              </w:rPr>
              <w:t>Programme</w:t>
            </w:r>
            <w:r w:rsidR="00D23124" w:rsidRPr="001C6CAE">
              <w:rPr>
                <w:color w:val="FFFFFF" w:themeColor="background1"/>
              </w:rPr>
              <w:t xml:space="preserve"> (STP / HSST)</w:t>
            </w:r>
          </w:p>
        </w:tc>
        <w:tc>
          <w:tcPr>
            <w:tcW w:w="5954" w:type="dxa"/>
          </w:tcPr>
          <w:p w14:paraId="48F084CC" w14:textId="77777777" w:rsidR="00BA2B31" w:rsidRPr="00564A8D" w:rsidRDefault="00BA2B31" w:rsidP="001C6CAE"/>
        </w:tc>
      </w:tr>
      <w:tr w:rsidR="009F3590" w:rsidRPr="00564A8D" w14:paraId="27924F1A" w14:textId="77777777" w:rsidTr="001C6CAE">
        <w:trPr>
          <w:trHeight w:val="624"/>
        </w:trPr>
        <w:tc>
          <w:tcPr>
            <w:tcW w:w="4253" w:type="dxa"/>
            <w:shd w:val="clear" w:color="auto" w:fill="3360A9"/>
            <w:vAlign w:val="center"/>
          </w:tcPr>
          <w:p w14:paraId="27924F18" w14:textId="4AC84B93" w:rsidR="009F3590" w:rsidRPr="00446F74" w:rsidRDefault="009F3590" w:rsidP="001C6CAE">
            <w:pPr>
              <w:rPr>
                <w:color w:val="FFFFFF" w:themeColor="background1"/>
              </w:rPr>
            </w:pPr>
            <w:r w:rsidRPr="001C6CAE">
              <w:rPr>
                <w:color w:val="FFFFFF" w:themeColor="background1"/>
              </w:rPr>
              <w:t>Specialty(</w:t>
            </w:r>
            <w:proofErr w:type="spellStart"/>
            <w:r w:rsidRPr="001C6CAE">
              <w:rPr>
                <w:color w:val="FFFFFF" w:themeColor="background1"/>
              </w:rPr>
              <w:t>ies</w:t>
            </w:r>
            <w:proofErr w:type="spellEnd"/>
            <w:r w:rsidRPr="001C6CAE">
              <w:rPr>
                <w:color w:val="FFFFFF" w:themeColor="background1"/>
              </w:rPr>
              <w:t>) covered</w:t>
            </w:r>
          </w:p>
        </w:tc>
        <w:tc>
          <w:tcPr>
            <w:tcW w:w="5954" w:type="dxa"/>
          </w:tcPr>
          <w:p w14:paraId="27924F19" w14:textId="77777777" w:rsidR="009F3590" w:rsidRPr="00564A8D" w:rsidRDefault="009F3590" w:rsidP="001C6CAE"/>
        </w:tc>
      </w:tr>
      <w:tr w:rsidR="009F3590" w:rsidRPr="00564A8D" w14:paraId="0773B753" w14:textId="77777777" w:rsidTr="001C6CAE">
        <w:trPr>
          <w:trHeight w:val="624"/>
        </w:trPr>
        <w:tc>
          <w:tcPr>
            <w:tcW w:w="4253" w:type="dxa"/>
            <w:shd w:val="clear" w:color="auto" w:fill="3360A9"/>
            <w:vAlign w:val="center"/>
          </w:tcPr>
          <w:p w14:paraId="614CBBFA" w14:textId="7D4C98C8" w:rsidR="009F3590" w:rsidRDefault="009F3590" w:rsidP="001C6CAE">
            <w:r w:rsidRPr="001C6CAE">
              <w:rPr>
                <w:color w:val="FFFFFF" w:themeColor="background1"/>
              </w:rPr>
              <w:t xml:space="preserve">Date </w:t>
            </w:r>
          </w:p>
        </w:tc>
        <w:tc>
          <w:tcPr>
            <w:tcW w:w="5954" w:type="dxa"/>
          </w:tcPr>
          <w:p w14:paraId="57D452A7" w14:textId="77777777" w:rsidR="009F3590" w:rsidRPr="00564A8D" w:rsidRDefault="009F3590" w:rsidP="001C6CAE"/>
        </w:tc>
      </w:tr>
    </w:tbl>
    <w:p w14:paraId="27924F1D" w14:textId="77777777" w:rsidR="00816A0D" w:rsidRDefault="00816A0D" w:rsidP="00A04E06">
      <w:pPr>
        <w:pStyle w:val="Header"/>
        <w:rPr>
          <w:rFonts w:ascii="Arial" w:hAnsi="Arial" w:cs="Arial"/>
          <w:b/>
          <w:sz w:val="22"/>
          <w:szCs w:val="22"/>
        </w:rPr>
      </w:pPr>
    </w:p>
    <w:p w14:paraId="27924F1E" w14:textId="77777777" w:rsidR="00816A0D" w:rsidRDefault="00816A0D" w:rsidP="00A04E06">
      <w:pPr>
        <w:pStyle w:val="Header"/>
        <w:rPr>
          <w:rFonts w:ascii="Arial" w:hAnsi="Arial" w:cs="Arial"/>
          <w:b/>
          <w:sz w:val="22"/>
          <w:szCs w:val="22"/>
        </w:rPr>
      </w:pPr>
    </w:p>
    <w:p w14:paraId="27924F23" w14:textId="77777777" w:rsidR="00816A0D" w:rsidRDefault="00816A0D" w:rsidP="00A04E06">
      <w:pPr>
        <w:pStyle w:val="Header"/>
        <w:rPr>
          <w:rFonts w:ascii="Arial" w:hAnsi="Arial" w:cs="Arial"/>
          <w:b/>
          <w:sz w:val="22"/>
          <w:szCs w:val="22"/>
        </w:rPr>
      </w:pPr>
    </w:p>
    <w:p w14:paraId="27924F24" w14:textId="77777777" w:rsidR="00816A0D" w:rsidRDefault="00816A0D" w:rsidP="00A04E06">
      <w:pPr>
        <w:pStyle w:val="Header"/>
        <w:rPr>
          <w:rFonts w:ascii="Arial" w:hAnsi="Arial" w:cs="Arial"/>
          <w:b/>
          <w:sz w:val="22"/>
          <w:szCs w:val="22"/>
        </w:rPr>
      </w:pPr>
    </w:p>
    <w:p w14:paraId="27924F25" w14:textId="77777777" w:rsidR="00816A0D" w:rsidRDefault="00816A0D" w:rsidP="00A04E06">
      <w:pPr>
        <w:pStyle w:val="Header"/>
        <w:rPr>
          <w:rFonts w:ascii="Arial" w:hAnsi="Arial" w:cs="Arial"/>
          <w:b/>
          <w:sz w:val="22"/>
          <w:szCs w:val="22"/>
        </w:rPr>
      </w:pPr>
    </w:p>
    <w:p w14:paraId="7673C909" w14:textId="77777777" w:rsidR="00F01BFF" w:rsidRDefault="00F01BFF" w:rsidP="00A04E06">
      <w:pPr>
        <w:pStyle w:val="Header"/>
        <w:rPr>
          <w:rFonts w:ascii="Arial" w:hAnsi="Arial" w:cs="Arial"/>
          <w:b/>
          <w:sz w:val="22"/>
          <w:szCs w:val="22"/>
        </w:rPr>
        <w:sectPr w:rsidR="00F01BFF" w:rsidSect="00EC3BEB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529" w:right="1440" w:bottom="1440" w:left="993" w:header="708" w:footer="567" w:gutter="0"/>
          <w:cols w:space="708"/>
          <w:titlePg/>
          <w:docGrid w:linePitch="360"/>
        </w:sectPr>
      </w:pPr>
    </w:p>
    <w:p w14:paraId="27924F28" w14:textId="77777777" w:rsidR="00816A0D" w:rsidRPr="00564A8D" w:rsidRDefault="00816A0D" w:rsidP="00A04E06">
      <w:pPr>
        <w:pStyle w:val="Header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0632" w:type="dxa"/>
        <w:tblInd w:w="-176" w:type="dxa"/>
        <w:tblLook w:val="04A0" w:firstRow="1" w:lastRow="0" w:firstColumn="1" w:lastColumn="0" w:noHBand="0" w:noVBand="1"/>
      </w:tblPr>
      <w:tblGrid>
        <w:gridCol w:w="590"/>
        <w:gridCol w:w="3110"/>
        <w:gridCol w:w="3537"/>
        <w:gridCol w:w="3395"/>
      </w:tblGrid>
      <w:tr w:rsidR="001C6CAE" w:rsidRPr="001C6CAE" w14:paraId="27924F2D" w14:textId="77777777" w:rsidTr="001C6CAE">
        <w:trPr>
          <w:trHeight w:val="567"/>
        </w:trPr>
        <w:tc>
          <w:tcPr>
            <w:tcW w:w="571" w:type="dxa"/>
            <w:shd w:val="clear" w:color="auto" w:fill="3360A9"/>
            <w:vAlign w:val="center"/>
          </w:tcPr>
          <w:p w14:paraId="27924F29" w14:textId="77777777" w:rsidR="003F7FDC" w:rsidRPr="001C6CAE" w:rsidRDefault="003F7FDC" w:rsidP="001C6CAE">
            <w:pPr>
              <w:rPr>
                <w:color w:val="FFFFFF" w:themeColor="background1"/>
              </w:rPr>
            </w:pPr>
            <w:r w:rsidRPr="001C6CAE">
              <w:rPr>
                <w:color w:val="FFFFFF" w:themeColor="background1"/>
              </w:rPr>
              <w:t>No</w:t>
            </w:r>
            <w:r w:rsidR="00816A0D" w:rsidRPr="001C6CAE">
              <w:rPr>
                <w:color w:val="FFFFFF" w:themeColor="background1"/>
              </w:rPr>
              <w:t>.</w:t>
            </w:r>
          </w:p>
        </w:tc>
        <w:tc>
          <w:tcPr>
            <w:tcW w:w="3115" w:type="dxa"/>
            <w:shd w:val="clear" w:color="auto" w:fill="3360A9"/>
            <w:vAlign w:val="center"/>
          </w:tcPr>
          <w:p w14:paraId="27924F2A" w14:textId="77777777" w:rsidR="003F7FDC" w:rsidRPr="000A5BF1" w:rsidRDefault="003F7FDC" w:rsidP="001C6CAE">
            <w:pPr>
              <w:rPr>
                <w:color w:val="FFFFFF" w:themeColor="background1"/>
              </w:rPr>
            </w:pPr>
            <w:r w:rsidRPr="000A5BF1">
              <w:rPr>
                <w:color w:val="FFFFFF" w:themeColor="background1"/>
              </w:rPr>
              <w:t>Description of change</w:t>
            </w:r>
          </w:p>
        </w:tc>
        <w:tc>
          <w:tcPr>
            <w:tcW w:w="3544" w:type="dxa"/>
            <w:shd w:val="clear" w:color="auto" w:fill="3360A9"/>
            <w:vAlign w:val="center"/>
          </w:tcPr>
          <w:p w14:paraId="27924F2B" w14:textId="77777777" w:rsidR="003F7FDC" w:rsidRPr="000A5BF1" w:rsidRDefault="003F7FDC" w:rsidP="001C6CAE">
            <w:pPr>
              <w:rPr>
                <w:color w:val="FFFFFF" w:themeColor="background1"/>
              </w:rPr>
            </w:pPr>
            <w:r w:rsidRPr="000A5BF1">
              <w:rPr>
                <w:color w:val="FFFFFF" w:themeColor="background1"/>
              </w:rPr>
              <w:t>Impact on training provision</w:t>
            </w:r>
          </w:p>
        </w:tc>
        <w:tc>
          <w:tcPr>
            <w:tcW w:w="3402" w:type="dxa"/>
            <w:shd w:val="clear" w:color="auto" w:fill="3360A9"/>
            <w:vAlign w:val="center"/>
          </w:tcPr>
          <w:p w14:paraId="27924F2C" w14:textId="77777777" w:rsidR="003F7FDC" w:rsidRPr="000A5BF1" w:rsidRDefault="003F7FDC" w:rsidP="001C6CAE">
            <w:pPr>
              <w:rPr>
                <w:color w:val="FFFFFF" w:themeColor="background1"/>
              </w:rPr>
            </w:pPr>
            <w:r w:rsidRPr="000A5BF1">
              <w:rPr>
                <w:color w:val="FFFFFF" w:themeColor="background1"/>
              </w:rPr>
              <w:t xml:space="preserve">Mitigating action </w:t>
            </w:r>
            <w:r w:rsidR="00757DB1" w:rsidRPr="000A5BF1">
              <w:rPr>
                <w:color w:val="FFFFFF" w:themeColor="background1"/>
              </w:rPr>
              <w:t>p</w:t>
            </w:r>
            <w:r w:rsidRPr="000A5BF1">
              <w:rPr>
                <w:color w:val="FFFFFF" w:themeColor="background1"/>
              </w:rPr>
              <w:t>roposed</w:t>
            </w:r>
          </w:p>
        </w:tc>
      </w:tr>
      <w:tr w:rsidR="003F7FDC" w14:paraId="27924F32" w14:textId="77777777" w:rsidTr="00757DB1">
        <w:trPr>
          <w:trHeight w:val="1587"/>
        </w:trPr>
        <w:tc>
          <w:tcPr>
            <w:tcW w:w="571" w:type="dxa"/>
          </w:tcPr>
          <w:p w14:paraId="27924F2E" w14:textId="77777777" w:rsidR="003F7FDC" w:rsidRDefault="003F7FDC" w:rsidP="001C6CAE"/>
        </w:tc>
        <w:tc>
          <w:tcPr>
            <w:tcW w:w="3115" w:type="dxa"/>
          </w:tcPr>
          <w:p w14:paraId="27924F2F" w14:textId="77777777" w:rsidR="003F7FDC" w:rsidRDefault="003F7FDC" w:rsidP="001C6CAE"/>
        </w:tc>
        <w:tc>
          <w:tcPr>
            <w:tcW w:w="3544" w:type="dxa"/>
          </w:tcPr>
          <w:p w14:paraId="27924F30" w14:textId="77777777" w:rsidR="003F7FDC" w:rsidRDefault="003F7FDC" w:rsidP="001C6CAE"/>
        </w:tc>
        <w:tc>
          <w:tcPr>
            <w:tcW w:w="3402" w:type="dxa"/>
          </w:tcPr>
          <w:p w14:paraId="27924F31" w14:textId="77777777" w:rsidR="003F7FDC" w:rsidRDefault="003F7FDC" w:rsidP="001C6CAE"/>
        </w:tc>
      </w:tr>
      <w:tr w:rsidR="003F7FDC" w14:paraId="27924F37" w14:textId="77777777" w:rsidTr="00757DB1">
        <w:trPr>
          <w:trHeight w:val="1587"/>
        </w:trPr>
        <w:tc>
          <w:tcPr>
            <w:tcW w:w="571" w:type="dxa"/>
          </w:tcPr>
          <w:p w14:paraId="27924F33" w14:textId="77777777" w:rsidR="003F7FDC" w:rsidRDefault="003F7FDC" w:rsidP="001C6CAE"/>
        </w:tc>
        <w:tc>
          <w:tcPr>
            <w:tcW w:w="3115" w:type="dxa"/>
          </w:tcPr>
          <w:p w14:paraId="27924F34" w14:textId="77777777" w:rsidR="003F7FDC" w:rsidRDefault="003F7FDC" w:rsidP="001C6CAE"/>
        </w:tc>
        <w:tc>
          <w:tcPr>
            <w:tcW w:w="3544" w:type="dxa"/>
          </w:tcPr>
          <w:p w14:paraId="27924F35" w14:textId="77777777" w:rsidR="003F7FDC" w:rsidRDefault="003F7FDC" w:rsidP="001C6CAE"/>
        </w:tc>
        <w:tc>
          <w:tcPr>
            <w:tcW w:w="3402" w:type="dxa"/>
          </w:tcPr>
          <w:p w14:paraId="27924F36" w14:textId="77777777" w:rsidR="003F7FDC" w:rsidRDefault="003F7FDC" w:rsidP="001C6CAE"/>
        </w:tc>
      </w:tr>
      <w:tr w:rsidR="003F7FDC" w14:paraId="27924F40" w14:textId="77777777" w:rsidTr="00757DB1">
        <w:trPr>
          <w:trHeight w:val="1587"/>
        </w:trPr>
        <w:tc>
          <w:tcPr>
            <w:tcW w:w="571" w:type="dxa"/>
          </w:tcPr>
          <w:p w14:paraId="27924F38" w14:textId="77777777" w:rsidR="003F7FDC" w:rsidRDefault="003F7FDC" w:rsidP="001C6CAE"/>
        </w:tc>
        <w:tc>
          <w:tcPr>
            <w:tcW w:w="3115" w:type="dxa"/>
          </w:tcPr>
          <w:p w14:paraId="27924F39" w14:textId="77777777" w:rsidR="003F7FDC" w:rsidRDefault="003F7FDC" w:rsidP="001C6CAE"/>
          <w:p w14:paraId="27924F3A" w14:textId="77777777" w:rsidR="00816A0D" w:rsidRDefault="00816A0D" w:rsidP="001C6CAE"/>
          <w:p w14:paraId="27924F3B" w14:textId="77777777" w:rsidR="00816A0D" w:rsidRDefault="00816A0D" w:rsidP="001C6CAE"/>
          <w:p w14:paraId="27924F3C" w14:textId="77777777" w:rsidR="00816A0D" w:rsidRDefault="00816A0D" w:rsidP="001C6CAE"/>
          <w:p w14:paraId="27924F3D" w14:textId="77777777" w:rsidR="00816A0D" w:rsidRDefault="00816A0D" w:rsidP="001C6CAE"/>
        </w:tc>
        <w:tc>
          <w:tcPr>
            <w:tcW w:w="3544" w:type="dxa"/>
          </w:tcPr>
          <w:p w14:paraId="27924F3E" w14:textId="77777777" w:rsidR="003F7FDC" w:rsidRDefault="003F7FDC" w:rsidP="001C6CAE"/>
        </w:tc>
        <w:tc>
          <w:tcPr>
            <w:tcW w:w="3402" w:type="dxa"/>
          </w:tcPr>
          <w:p w14:paraId="27924F3F" w14:textId="77777777" w:rsidR="003F7FDC" w:rsidRDefault="003F7FDC" w:rsidP="001C6CAE"/>
        </w:tc>
      </w:tr>
    </w:tbl>
    <w:p w14:paraId="27924F41" w14:textId="77777777" w:rsidR="00564A8D" w:rsidRDefault="00564A8D">
      <w:pPr>
        <w:rPr>
          <w:rFonts w:cs="Arial"/>
        </w:rPr>
      </w:pPr>
    </w:p>
    <w:tbl>
      <w:tblPr>
        <w:tblStyle w:val="TableGrid"/>
        <w:tblW w:w="10632" w:type="dxa"/>
        <w:tblInd w:w="-176" w:type="dxa"/>
        <w:tblLook w:val="04A0" w:firstRow="1" w:lastRow="0" w:firstColumn="1" w:lastColumn="0" w:noHBand="0" w:noVBand="1"/>
      </w:tblPr>
      <w:tblGrid>
        <w:gridCol w:w="10632"/>
      </w:tblGrid>
      <w:tr w:rsidR="001C6CAE" w:rsidRPr="001C6CAE" w14:paraId="27924F43" w14:textId="77777777" w:rsidTr="001C6CAE">
        <w:trPr>
          <w:trHeight w:val="567"/>
        </w:trPr>
        <w:tc>
          <w:tcPr>
            <w:tcW w:w="10632" w:type="dxa"/>
            <w:shd w:val="clear" w:color="auto" w:fill="3360A9"/>
            <w:vAlign w:val="center"/>
          </w:tcPr>
          <w:p w14:paraId="27924F42" w14:textId="77777777" w:rsidR="00816A0D" w:rsidRPr="001C6CAE" w:rsidRDefault="00816A0D" w:rsidP="001C6CAE">
            <w:pPr>
              <w:rPr>
                <w:color w:val="FFFFFF" w:themeColor="background1"/>
              </w:rPr>
            </w:pPr>
            <w:r w:rsidRPr="00DB5BE0">
              <w:rPr>
                <w:color w:val="FFFFFF" w:themeColor="background1"/>
              </w:rPr>
              <w:t>Any additional information or comments</w:t>
            </w:r>
          </w:p>
        </w:tc>
      </w:tr>
      <w:tr w:rsidR="00816A0D" w14:paraId="27924F4E" w14:textId="77777777" w:rsidTr="00530379">
        <w:tc>
          <w:tcPr>
            <w:tcW w:w="10632" w:type="dxa"/>
          </w:tcPr>
          <w:p w14:paraId="27924F44" w14:textId="77777777" w:rsidR="00816A0D" w:rsidRDefault="00816A0D" w:rsidP="001C6CAE"/>
          <w:p w14:paraId="27924F45" w14:textId="77777777" w:rsidR="00816A0D" w:rsidRDefault="00816A0D" w:rsidP="001C6CAE"/>
          <w:p w14:paraId="27924F46" w14:textId="77777777" w:rsidR="00816A0D" w:rsidRDefault="00816A0D" w:rsidP="001C6CAE"/>
          <w:p w14:paraId="27924F47" w14:textId="77777777" w:rsidR="00816A0D" w:rsidRDefault="00816A0D" w:rsidP="001C6CAE"/>
          <w:p w14:paraId="27924F48" w14:textId="77777777" w:rsidR="00816A0D" w:rsidRDefault="00816A0D" w:rsidP="001C6CAE"/>
          <w:p w14:paraId="27924F49" w14:textId="77777777" w:rsidR="00816A0D" w:rsidRDefault="00816A0D" w:rsidP="001C6CAE"/>
          <w:p w14:paraId="27924F4A" w14:textId="77777777" w:rsidR="00816A0D" w:rsidRDefault="00816A0D" w:rsidP="001C6CAE"/>
          <w:p w14:paraId="27924F4B" w14:textId="77777777" w:rsidR="00816A0D" w:rsidRDefault="00816A0D" w:rsidP="001C6CAE"/>
          <w:p w14:paraId="27924F4C" w14:textId="77777777" w:rsidR="00816A0D" w:rsidRDefault="00816A0D" w:rsidP="001C6CAE"/>
          <w:p w14:paraId="27924F4D" w14:textId="77777777" w:rsidR="00816A0D" w:rsidRDefault="00816A0D" w:rsidP="001C6CAE"/>
        </w:tc>
      </w:tr>
    </w:tbl>
    <w:p w14:paraId="27924F4F" w14:textId="77777777" w:rsidR="00816A0D" w:rsidRPr="00564A8D" w:rsidRDefault="00816A0D" w:rsidP="004C49C5">
      <w:pPr>
        <w:rPr>
          <w:rFonts w:cs="Arial"/>
        </w:rPr>
      </w:pPr>
    </w:p>
    <w:sectPr w:rsidR="00816A0D" w:rsidRPr="00564A8D" w:rsidSect="00967A64">
      <w:headerReference w:type="default" r:id="rId17"/>
      <w:footerReference w:type="default" r:id="rId18"/>
      <w:pgSz w:w="11906" w:h="16838"/>
      <w:pgMar w:top="1529" w:right="1440" w:bottom="1440" w:left="993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EEF5E" w14:textId="77777777" w:rsidR="00367549" w:rsidRDefault="00367549" w:rsidP="00966F25">
      <w:r>
        <w:separator/>
      </w:r>
    </w:p>
  </w:endnote>
  <w:endnote w:type="continuationSeparator" w:id="0">
    <w:p w14:paraId="1D3C1A92" w14:textId="77777777" w:rsidR="00367549" w:rsidRDefault="00367549" w:rsidP="0096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24F55" w14:textId="0B47ADA4" w:rsidR="00816A0D" w:rsidRDefault="00816A0D">
    <w:pPr>
      <w:pStyle w:val="Footer"/>
      <w:rPr>
        <w:rFonts w:cs="Arial"/>
        <w:sz w:val="20"/>
        <w:szCs w:val="20"/>
      </w:rPr>
    </w:pPr>
  </w:p>
  <w:p w14:paraId="27924F56" w14:textId="12884691" w:rsidR="00816A0D" w:rsidRDefault="00816A0D">
    <w:pPr>
      <w:pStyle w:val="Footer"/>
      <w:rPr>
        <w:rFonts w:cs="Arial"/>
        <w:sz w:val="20"/>
        <w:szCs w:val="20"/>
      </w:rPr>
    </w:pPr>
  </w:p>
  <w:p w14:paraId="27924F57" w14:textId="4B8411B9" w:rsidR="00816A0D" w:rsidRDefault="00816A0D">
    <w:pPr>
      <w:pStyle w:val="Footer"/>
      <w:rPr>
        <w:rFonts w:cs="Arial"/>
        <w:sz w:val="20"/>
        <w:szCs w:val="20"/>
      </w:rPr>
    </w:pPr>
  </w:p>
  <w:p w14:paraId="27924F58" w14:textId="7B856E26" w:rsidR="00966F25" w:rsidRPr="002040E2" w:rsidRDefault="003F7FDC">
    <w:pPr>
      <w:pStyle w:val="Footer"/>
      <w:rPr>
        <w:sz w:val="16"/>
        <w:szCs w:val="16"/>
      </w:rPr>
    </w:pPr>
    <w:r w:rsidRPr="002040E2">
      <w:rPr>
        <w:rFonts w:cs="Arial"/>
        <w:sz w:val="16"/>
        <w:szCs w:val="16"/>
      </w:rPr>
      <w:tab/>
    </w:r>
    <w:r w:rsidRPr="002040E2">
      <w:rPr>
        <w:rFonts w:cs="Arial"/>
        <w:sz w:val="16"/>
        <w:szCs w:val="16"/>
      </w:rPr>
      <w:tab/>
    </w:r>
    <w:r w:rsidRPr="002040E2">
      <w:rPr>
        <w:rFonts w:cs="Arial"/>
        <w:sz w:val="16"/>
        <w:szCs w:val="16"/>
      </w:rPr>
      <w:tab/>
    </w:r>
    <w:r w:rsidRPr="002040E2">
      <w:rPr>
        <w:rFonts w:cs="Arial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9D1BD" w14:textId="2C96CA7C" w:rsidR="00216999" w:rsidRPr="00216999" w:rsidRDefault="00216999">
    <w:pPr>
      <w:pStyle w:val="Footer"/>
      <w:rPr>
        <w:rFonts w:cs="Arial"/>
        <w:sz w:val="20"/>
        <w:szCs w:val="20"/>
      </w:rPr>
    </w:pPr>
    <w:r w:rsidRPr="002040E2">
      <w:rPr>
        <w:rFonts w:cs="Arial"/>
        <w:sz w:val="16"/>
        <w:szCs w:val="16"/>
      </w:rPr>
      <w:t>Change notification form for work-based placement providers</w:t>
    </w:r>
    <w:r w:rsidR="00EC3BEB">
      <w:rPr>
        <w:rFonts w:cs="Arial"/>
        <w:sz w:val="16"/>
        <w:szCs w:val="16"/>
      </w:rPr>
      <w:t xml:space="preserve"> - </w:t>
    </w:r>
    <w:r w:rsidRPr="002040E2">
      <w:rPr>
        <w:rFonts w:cs="Arial"/>
        <w:sz w:val="16"/>
        <w:szCs w:val="16"/>
      </w:rPr>
      <w:t>v</w:t>
    </w:r>
    <w:r>
      <w:rPr>
        <w:rFonts w:cs="Arial"/>
        <w:sz w:val="16"/>
        <w:szCs w:val="16"/>
      </w:rPr>
      <w:t>1</w:t>
    </w:r>
    <w:r w:rsidRPr="002040E2">
      <w:rPr>
        <w:rFonts w:cs="Arial"/>
        <w:sz w:val="16"/>
        <w:szCs w:val="16"/>
      </w:rPr>
      <w:t xml:space="preserve"> </w:t>
    </w:r>
    <w:r w:rsidR="007953B5">
      <w:rPr>
        <w:rFonts w:cs="Arial"/>
        <w:sz w:val="16"/>
        <w:szCs w:val="16"/>
      </w:rPr>
      <w:t>–</w:t>
    </w:r>
    <w:r w:rsidR="00EC3BEB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>J</w:t>
    </w:r>
    <w:r w:rsidR="007953B5">
      <w:rPr>
        <w:rFonts w:cs="Arial"/>
        <w:sz w:val="16"/>
        <w:szCs w:val="16"/>
      </w:rPr>
      <w:t>une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1EFEA" w14:textId="6F7AD233" w:rsidR="00D11CD9" w:rsidRPr="00967A64" w:rsidRDefault="00216999">
    <w:pPr>
      <w:pStyle w:val="Footer"/>
      <w:rPr>
        <w:rFonts w:cs="Arial"/>
        <w:sz w:val="20"/>
        <w:szCs w:val="20"/>
      </w:rPr>
    </w:pPr>
    <w:r w:rsidRPr="002040E2">
      <w:rPr>
        <w:rFonts w:cs="Arial"/>
        <w:sz w:val="16"/>
        <w:szCs w:val="16"/>
      </w:rPr>
      <w:t>Change notification form for work-based placement provider</w:t>
    </w:r>
    <w:r w:rsidR="00EC3BEB">
      <w:rPr>
        <w:rFonts w:cs="Arial"/>
        <w:sz w:val="16"/>
        <w:szCs w:val="16"/>
      </w:rPr>
      <w:t xml:space="preserve">s - </w:t>
    </w:r>
    <w:r w:rsidRPr="002040E2">
      <w:rPr>
        <w:rFonts w:cs="Arial"/>
        <w:sz w:val="16"/>
        <w:szCs w:val="16"/>
      </w:rPr>
      <w:t>v</w:t>
    </w:r>
    <w:r>
      <w:rPr>
        <w:rFonts w:cs="Arial"/>
        <w:sz w:val="16"/>
        <w:szCs w:val="16"/>
      </w:rPr>
      <w:t>1</w:t>
    </w:r>
    <w:r w:rsidRPr="002040E2">
      <w:rPr>
        <w:rFonts w:cs="Arial"/>
        <w:sz w:val="16"/>
        <w:szCs w:val="16"/>
      </w:rPr>
      <w:t xml:space="preserve"> </w:t>
    </w:r>
    <w:r w:rsidR="00C646EE">
      <w:rPr>
        <w:rFonts w:cs="Arial"/>
        <w:sz w:val="16"/>
        <w:szCs w:val="16"/>
      </w:rPr>
      <w:t>–</w:t>
    </w:r>
    <w:r w:rsidR="00EC3BEB">
      <w:rPr>
        <w:rFonts w:cs="Arial"/>
        <w:sz w:val="16"/>
        <w:szCs w:val="16"/>
      </w:rPr>
      <w:t xml:space="preserve"> </w:t>
    </w:r>
    <w:r w:rsidR="00C646EE">
      <w:rPr>
        <w:rFonts w:cs="Arial"/>
        <w:sz w:val="16"/>
        <w:szCs w:val="16"/>
      </w:rPr>
      <w:t>June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CB437" w14:textId="77777777" w:rsidR="00367549" w:rsidRDefault="00367549" w:rsidP="00966F25">
      <w:r>
        <w:separator/>
      </w:r>
    </w:p>
  </w:footnote>
  <w:footnote w:type="continuationSeparator" w:id="0">
    <w:p w14:paraId="310F520D" w14:textId="77777777" w:rsidR="00367549" w:rsidRDefault="00367549" w:rsidP="00966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24F54" w14:textId="35853620" w:rsidR="00891D03" w:rsidRDefault="00B50112">
    <w:pPr>
      <w:pStyle w:val="Header"/>
    </w:pPr>
    <w:r w:rsidRPr="00891D03">
      <w:rPr>
        <w:noProof/>
      </w:rPr>
      <w:drawing>
        <wp:anchor distT="0" distB="0" distL="114300" distR="114300" simplePos="0" relativeHeight="251656192" behindDoc="1" locked="0" layoutInCell="1" allowOverlap="1" wp14:anchorId="27924F59" wp14:editId="524D7F12">
          <wp:simplePos x="0" y="0"/>
          <wp:positionH relativeFrom="column">
            <wp:posOffset>4182110</wp:posOffset>
          </wp:positionH>
          <wp:positionV relativeFrom="paragraph">
            <wp:posOffset>-160020</wp:posOffset>
          </wp:positionV>
          <wp:extent cx="2426970" cy="487680"/>
          <wp:effectExtent l="0" t="0" r="0" b="7620"/>
          <wp:wrapTight wrapText="bothSides">
            <wp:wrapPolygon edited="0">
              <wp:start x="15768" y="0"/>
              <wp:lineTo x="0" y="11813"/>
              <wp:lineTo x="0" y="20250"/>
              <wp:lineTo x="16276" y="21094"/>
              <wp:lineTo x="17633" y="21094"/>
              <wp:lineTo x="21363" y="20250"/>
              <wp:lineTo x="21363" y="0"/>
              <wp:lineTo x="15768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lth-Education-EnglandCO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970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1D03">
      <w:rPr>
        <w:noProof/>
      </w:rPr>
      <w:drawing>
        <wp:anchor distT="0" distB="0" distL="114300" distR="114300" simplePos="0" relativeHeight="251657216" behindDoc="1" locked="0" layoutInCell="1" allowOverlap="1" wp14:anchorId="27924F5B" wp14:editId="08135086">
          <wp:simplePos x="0" y="0"/>
          <wp:positionH relativeFrom="column">
            <wp:posOffset>-295275</wp:posOffset>
          </wp:positionH>
          <wp:positionV relativeFrom="paragraph">
            <wp:posOffset>-160020</wp:posOffset>
          </wp:positionV>
          <wp:extent cx="2044700" cy="503555"/>
          <wp:effectExtent l="0" t="0" r="0" b="0"/>
          <wp:wrapTight wrapText="bothSides">
            <wp:wrapPolygon edited="0">
              <wp:start x="1207" y="0"/>
              <wp:lineTo x="402" y="4086"/>
              <wp:lineTo x="201" y="9806"/>
              <wp:lineTo x="604" y="17160"/>
              <wp:lineTo x="1207" y="20429"/>
              <wp:lineTo x="1811" y="20429"/>
              <wp:lineTo x="2616" y="20429"/>
              <wp:lineTo x="21332" y="18794"/>
              <wp:lineTo x="21332" y="2451"/>
              <wp:lineTo x="20527" y="1634"/>
              <wp:lineTo x="2616" y="0"/>
              <wp:lineTo x="1207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SHCS-logo-new-medium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470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0DD50" w14:textId="714448A9" w:rsidR="00216999" w:rsidRDefault="007953B5">
    <w:pPr>
      <w:pStyle w:val="Header"/>
    </w:pPr>
    <w:r w:rsidRPr="003B4D92">
      <w:rPr>
        <w:rFonts w:ascii="Verdana" w:eastAsia="Cambria" w:hAnsi="Verdana"/>
        <w:noProof/>
        <w:spacing w:val="2"/>
        <w:sz w:val="24"/>
        <w:szCs w:val="24"/>
      </w:rPr>
      <w:drawing>
        <wp:anchor distT="0" distB="0" distL="114300" distR="114300" simplePos="0" relativeHeight="251658240" behindDoc="1" locked="0" layoutInCell="1" allowOverlap="1" wp14:anchorId="1D315DC1" wp14:editId="5F528220">
          <wp:simplePos x="0" y="0"/>
          <wp:positionH relativeFrom="column">
            <wp:posOffset>4124325</wp:posOffset>
          </wp:positionH>
          <wp:positionV relativeFrom="paragraph">
            <wp:posOffset>-120650</wp:posOffset>
          </wp:positionV>
          <wp:extent cx="2457450" cy="628650"/>
          <wp:effectExtent l="0" t="0" r="0" b="0"/>
          <wp:wrapTight wrapText="bothSides">
            <wp:wrapPolygon edited="0">
              <wp:start x="0" y="0"/>
              <wp:lineTo x="0" y="20945"/>
              <wp:lineTo x="21433" y="20945"/>
              <wp:lineTo x="21433" y="0"/>
              <wp:lineTo x="0" y="0"/>
            </wp:wrapPolygon>
          </wp:wrapTight>
          <wp:docPr id="8" name="Picture 8" descr="Health Education Eng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Health Education England logo"/>
                  <pic:cNvPicPr/>
                </pic:nvPicPr>
                <pic:blipFill rotWithShape="1">
                  <a:blip r:embed="rId1"/>
                  <a:srcRect l="7695" t="22941" r="8659" b="20588"/>
                  <a:stretch/>
                </pic:blipFill>
                <pic:spPr bwMode="auto">
                  <a:xfrm>
                    <a:off x="0" y="0"/>
                    <a:ext cx="2457450" cy="628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4879">
      <w:rPr>
        <w:rFonts w:ascii="Verdana" w:eastAsia="Cambria" w:hAnsi="Verdana"/>
        <w:noProof/>
        <w:spacing w:val="2"/>
        <w:sz w:val="24"/>
        <w:szCs w:val="24"/>
      </w:rPr>
      <w:drawing>
        <wp:anchor distT="0" distB="0" distL="114300" distR="114300" simplePos="0" relativeHeight="251659264" behindDoc="1" locked="0" layoutInCell="1" allowOverlap="1" wp14:anchorId="4BE45713" wp14:editId="7B56DDAA">
          <wp:simplePos x="0" y="0"/>
          <wp:positionH relativeFrom="column">
            <wp:posOffset>-220980</wp:posOffset>
          </wp:positionH>
          <wp:positionV relativeFrom="paragraph">
            <wp:posOffset>-177165</wp:posOffset>
          </wp:positionV>
          <wp:extent cx="2000250" cy="680085"/>
          <wp:effectExtent l="0" t="0" r="0" b="5715"/>
          <wp:wrapTight wrapText="bothSides">
            <wp:wrapPolygon edited="0">
              <wp:start x="0" y="0"/>
              <wp:lineTo x="0" y="21176"/>
              <wp:lineTo x="21394" y="21176"/>
              <wp:lineTo x="21394" y="0"/>
              <wp:lineTo x="0" y="0"/>
            </wp:wrapPolygon>
          </wp:wrapTight>
          <wp:docPr id="4" name="Picture 4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680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0A51D" w14:textId="5B9D8D28" w:rsidR="00F01BFF" w:rsidRDefault="00F01B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E5C9D"/>
    <w:multiLevelType w:val="hybridMultilevel"/>
    <w:tmpl w:val="5B0A183E"/>
    <w:lvl w:ilvl="0" w:tplc="51E07EE8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13E7A"/>
    <w:multiLevelType w:val="hybridMultilevel"/>
    <w:tmpl w:val="15A83F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B9264C"/>
    <w:multiLevelType w:val="hybridMultilevel"/>
    <w:tmpl w:val="C03A2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E06"/>
    <w:rsid w:val="00081378"/>
    <w:rsid w:val="00095DD6"/>
    <w:rsid w:val="000A46B2"/>
    <w:rsid w:val="000A5BF1"/>
    <w:rsid w:val="001707B3"/>
    <w:rsid w:val="001C6CAE"/>
    <w:rsid w:val="001D240C"/>
    <w:rsid w:val="002040E2"/>
    <w:rsid w:val="00216999"/>
    <w:rsid w:val="002B7ADC"/>
    <w:rsid w:val="002D67A2"/>
    <w:rsid w:val="002E4C88"/>
    <w:rsid w:val="002E52D8"/>
    <w:rsid w:val="00350BCB"/>
    <w:rsid w:val="00367549"/>
    <w:rsid w:val="003F7FDC"/>
    <w:rsid w:val="00446F74"/>
    <w:rsid w:val="00474062"/>
    <w:rsid w:val="004C49C5"/>
    <w:rsid w:val="00530379"/>
    <w:rsid w:val="00564A8D"/>
    <w:rsid w:val="00581409"/>
    <w:rsid w:val="00591D23"/>
    <w:rsid w:val="005A6739"/>
    <w:rsid w:val="005A7368"/>
    <w:rsid w:val="005C34AF"/>
    <w:rsid w:val="00640590"/>
    <w:rsid w:val="00672A67"/>
    <w:rsid w:val="0068153B"/>
    <w:rsid w:val="006D1B32"/>
    <w:rsid w:val="006E2F67"/>
    <w:rsid w:val="006F082E"/>
    <w:rsid w:val="00700B42"/>
    <w:rsid w:val="00757DB1"/>
    <w:rsid w:val="0079203A"/>
    <w:rsid w:val="007953B5"/>
    <w:rsid w:val="007E46B9"/>
    <w:rsid w:val="007F514E"/>
    <w:rsid w:val="00816A0D"/>
    <w:rsid w:val="00826C9F"/>
    <w:rsid w:val="0083478B"/>
    <w:rsid w:val="00840BAE"/>
    <w:rsid w:val="0086612F"/>
    <w:rsid w:val="008814B1"/>
    <w:rsid w:val="00891D03"/>
    <w:rsid w:val="0089479B"/>
    <w:rsid w:val="008C6145"/>
    <w:rsid w:val="00901C1B"/>
    <w:rsid w:val="00923193"/>
    <w:rsid w:val="00943EE3"/>
    <w:rsid w:val="00966F25"/>
    <w:rsid w:val="00967A64"/>
    <w:rsid w:val="009F3590"/>
    <w:rsid w:val="00A03929"/>
    <w:rsid w:val="00A04E06"/>
    <w:rsid w:val="00A2576C"/>
    <w:rsid w:val="00AA5F79"/>
    <w:rsid w:val="00AD33AC"/>
    <w:rsid w:val="00AF2F5F"/>
    <w:rsid w:val="00B3291E"/>
    <w:rsid w:val="00B46918"/>
    <w:rsid w:val="00B50112"/>
    <w:rsid w:val="00B94B27"/>
    <w:rsid w:val="00BA2B31"/>
    <w:rsid w:val="00BB0990"/>
    <w:rsid w:val="00BB3B36"/>
    <w:rsid w:val="00C60CC4"/>
    <w:rsid w:val="00C62FB1"/>
    <w:rsid w:val="00C646EE"/>
    <w:rsid w:val="00D11CD9"/>
    <w:rsid w:val="00D23124"/>
    <w:rsid w:val="00D268E2"/>
    <w:rsid w:val="00D45A4D"/>
    <w:rsid w:val="00D82364"/>
    <w:rsid w:val="00D9233F"/>
    <w:rsid w:val="00DB5BE0"/>
    <w:rsid w:val="00DD20DA"/>
    <w:rsid w:val="00E321CC"/>
    <w:rsid w:val="00E345B9"/>
    <w:rsid w:val="00E86C99"/>
    <w:rsid w:val="00EC310D"/>
    <w:rsid w:val="00EC3BEB"/>
    <w:rsid w:val="00ED295E"/>
    <w:rsid w:val="00F01BFF"/>
    <w:rsid w:val="00F02077"/>
    <w:rsid w:val="00F21788"/>
    <w:rsid w:val="00FD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924EF7"/>
  <w15:docId w15:val="{3EE849CA-24B7-4856-9B20-608F00FE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CAE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6CAE"/>
    <w:pPr>
      <w:keepNext/>
      <w:keepLines/>
      <w:spacing w:before="240"/>
      <w:outlineLvl w:val="0"/>
    </w:pPr>
    <w:rPr>
      <w:rFonts w:eastAsiaTheme="majorEastAsia" w:cstheme="majorBidi"/>
      <w:b/>
      <w:color w:val="A00054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6CAE"/>
    <w:pPr>
      <w:keepNext/>
      <w:keepLines/>
      <w:spacing w:before="160" w:after="120"/>
      <w:outlineLvl w:val="1"/>
    </w:pPr>
    <w:rPr>
      <w:rFonts w:eastAsiaTheme="majorEastAsia" w:cstheme="majorBidi"/>
      <w:b/>
      <w:color w:val="3360A9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04E06"/>
    <w:rPr>
      <w:strike w:val="0"/>
      <w:dstrike w:val="0"/>
      <w:color w:val="000099"/>
      <w:u w:val="none"/>
      <w:effect w:val="none"/>
    </w:rPr>
  </w:style>
  <w:style w:type="paragraph" w:styleId="Header">
    <w:name w:val="header"/>
    <w:basedOn w:val="Normal"/>
    <w:link w:val="HeaderChar"/>
    <w:uiPriority w:val="99"/>
    <w:rsid w:val="00A04E06"/>
    <w:pPr>
      <w:tabs>
        <w:tab w:val="center" w:pos="4320"/>
        <w:tab w:val="right" w:pos="8640"/>
      </w:tabs>
    </w:pPr>
    <w:rPr>
      <w:rFonts w:ascii="Times New Roman" w:eastAsia="Times New Roman" w:hAnsi="Times New Roman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A04E06"/>
    <w:rPr>
      <w:rFonts w:ascii="Times New Roman" w:eastAsia="Times New Roman" w:hAnsi="Times New Roman" w:cs="Times New Roman"/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7F5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A73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73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736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73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7368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3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368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66F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6F2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1C6CAE"/>
    <w:rPr>
      <w:rFonts w:ascii="Arial" w:eastAsiaTheme="majorEastAsia" w:hAnsi="Arial" w:cstheme="majorBidi"/>
      <w:b/>
      <w:color w:val="A00054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6CAE"/>
    <w:rPr>
      <w:rFonts w:ascii="Arial" w:eastAsiaTheme="majorEastAsia" w:hAnsi="Arial" w:cstheme="majorBidi"/>
      <w:b/>
      <w:color w:val="3360A9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shcs.accreditation@hee.nhs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shcs.accreditation@hee.nhs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SharedWithUsers xmlns="6eb60286-a7d9-492c-8e03-5d1f56fbe788">
      <UserInfo>
        <DisplayName/>
        <AccountId xsi:nil="true"/>
        <AccountType/>
      </UserInfo>
    </SharedWithUsers>
    <SharedWithDetails xmlns="6eb60286-a7d9-492c-8e03-5d1f56fbe788" xsi:nil="true"/>
    <Location xmlns="1f07d737-fa48-46ce-a6de-204fcecad940">
      <Url xsi:nil="true"/>
      <Description xsi:nil="true"/>
    </Lo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C587F362E7594FA6263DEBE268FF2A" ma:contentTypeVersion="13" ma:contentTypeDescription="Create a new document." ma:contentTypeScope="" ma:versionID="945dc93e9e1a3f9b2d5659140cb858a4">
  <xsd:schema xmlns:xsd="http://www.w3.org/2001/XMLSchema" xmlns:xs="http://www.w3.org/2001/XMLSchema" xmlns:p="http://schemas.microsoft.com/office/2006/metadata/properties" xmlns:ns2="6eb60286-a7d9-492c-8e03-5d1f56fbe788" xmlns:ns3="1f07d737-fa48-46ce-a6de-204fcecad940" targetNamespace="http://schemas.microsoft.com/office/2006/metadata/properties" ma:root="true" ma:fieldsID="1899a0367bd710da46ddb3d1c61214cc" ns2:_="" ns3:_="">
    <xsd:import namespace="6eb60286-a7d9-492c-8e03-5d1f56fbe788"/>
    <xsd:import namespace="1f07d737-fa48-46ce-a6de-204fcecad9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60286-a7d9-492c-8e03-5d1f56fbe7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7d737-fa48-46ce-a6de-204fcecad9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Location" ma:index="16" nillable="true" ma:displayName="Location" ma:format="Hyperlink" ma:internalName="Loca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68F658-55BF-4B12-9031-B3C720CDD5C1}">
  <ds:schemaRefs>
    <ds:schemaRef ds:uri="http://schemas.microsoft.com/office/2006/metadata/properties"/>
    <ds:schemaRef ds:uri="6eb60286-a7d9-492c-8e03-5d1f56fbe788"/>
    <ds:schemaRef ds:uri="1f07d737-fa48-46ce-a6de-204fcecad940"/>
  </ds:schemaRefs>
</ds:datastoreItem>
</file>

<file path=customXml/itemProps2.xml><?xml version="1.0" encoding="utf-8"?>
<ds:datastoreItem xmlns:ds="http://schemas.openxmlformats.org/officeDocument/2006/customXml" ds:itemID="{C482B159-E3E7-4582-970B-A5BE5E811F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EDE169-E951-1B44-B03D-3498D1796F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D0F264-D265-4242-804A-917D33C1A8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60286-a7d9-492c-8e03-5d1f56fbe788"/>
    <ds:schemaRef ds:uri="1f07d737-fa48-46ce-a6de-204fcecad9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Midlands Strategic Health Authority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Millar</dc:creator>
  <cp:lastModifiedBy>Sarah Millar</cp:lastModifiedBy>
  <cp:revision>2</cp:revision>
  <dcterms:created xsi:type="dcterms:W3CDTF">2021-06-28T13:21:00Z</dcterms:created>
  <dcterms:modified xsi:type="dcterms:W3CDTF">2021-06-28T13:21:00Z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0x010100E9C587F362E7594FA6263DEBE268FF2A</vt:lpwstr>
  </property>
  <property fmtid="{D5CDD505-2E9C-101B-9397-08002B2CF9AE}" pid="3" name="FileLeafRef">
    <vt:lpwstr>Change notification form - Workbased providers 2017.docx</vt:lpwstr>
  </property>
</Properties>
</file>